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11010900</wp:posOffset>
            </wp:positionV>
            <wp:extent cx="292100" cy="330200"/>
            <wp:wrapNone/>
            <wp:docPr id="10009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39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</w:rPr>
        <w:t>青竹湖湘一外国语学校2020-2021学年度第二学期第三次月考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七年级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  <w:bCs/>
        </w:rPr>
        <w:t>数学问卷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时量：100 分钟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总分：120 分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 xml:space="preserve">一、选择题（每题3分，共30分）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>1、下列各式中，负数是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1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14"/>
        </w:rPr>
        <w:object>
          <v:shape id="_x0000_i1026" type="#_x0000_t75" style="width:38pt;height:22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14"/>
          <w:lang w:val="en-US" w:eastAsia="zh-CN"/>
        </w:rPr>
        <w:object>
          <v:shape id="_x0000_i1027" type="#_x0000_t75" style="width:33pt;height:20pt" o:oleicon="f" o:ole="" coordsize="21600,21600" o:preferrelative="t" filled="f" stroked="f">
            <v:imagedata r:id="rId10" o:title=""/>
            <o:lock v:ext="edit" aspectratio="f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14"/>
        </w:rPr>
        <w:object>
          <v:shape id="_x0000_i1028" type="#_x0000_t75" style="width:29pt;height:22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2、下面的调查中，不适合抽样调查的是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中央电视台《中国诗词大会》的收视率 </w:t>
      </w:r>
      <w:r>
        <w:rPr>
          <w:rFonts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 调查一批食品合格情况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今年复学学生的核酸检测 </w:t>
      </w:r>
      <w:r>
        <w:rPr>
          <w:rFonts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 调查某批次汽车的抗撞击能力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3、式子</w:t>
      </w:r>
      <w:r>
        <w:rPr>
          <w:rFonts w:ascii="Times New Roman" w:hAnsi="Times New Roman" w:cs="Times New Roman" w:hint="default"/>
          <w:position w:val="-8"/>
        </w:rPr>
        <w:object>
          <v:shape id="_x0000_i1029" type="#_x0000_t75" style="width:35pt;height:1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hAnsi="Times New Roman" w:cs="Times New Roman" w:hint="default"/>
        </w:rPr>
        <w:t>在实数范围内有意义，则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的取值范围是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6"/>
        </w:rPr>
        <w:object>
          <v:shape id="_x0000_i1030" type="#_x0000_t75" style="width:28pt;height:13.9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6"/>
        </w:rPr>
        <w:object>
          <v:shape id="_x0000_i1031" type="#_x0000_t75" style="width:28pt;height:13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6"/>
        </w:rPr>
        <w:object>
          <v:shape id="_x0000_i1032" type="#_x0000_t75" style="width:28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6"/>
        </w:rPr>
        <w:object>
          <v:shape id="_x0000_i1033" type="#_x0000_t75" style="width:28pt;height:13.9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4、不等式组</w:t>
      </w:r>
      <w:r>
        <w:rPr>
          <w:rFonts w:ascii="Times New Roman" w:hAnsi="Times New Roman" w:cs="Times New Roman" w:hint="default"/>
          <w:position w:val="-30"/>
        </w:rPr>
        <w:object>
          <v:shape id="_x0000_i1034" type="#_x0000_t75" style="width:54pt;height:36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hAnsi="Times New Roman" w:cs="Times New Roman" w:hint="default"/>
        </w:rPr>
        <w:t>的解集在数轴上表示正确的是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/>
          <w:spacing w:val="-13"/>
          <w:position w:val="-19"/>
        </w:rPr>
        <w:drawing>
          <wp:inline distT="0" distB="0" distL="0" distR="0">
            <wp:extent cx="1114425" cy="352425"/>
            <wp:effectExtent l="0" t="0" r="9525" b="9525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831582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pacing w:val="-13"/>
          <w:position w:val="-19"/>
          <w:lang w:val="en-US" w:eastAsia="zh-CN"/>
        </w:rPr>
        <w:tab/>
      </w:r>
      <w:r>
        <w:rPr>
          <w:rFonts w:hint="eastAsia"/>
          <w:spacing w:val="-13"/>
          <w:position w:val="-19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B. </w:t>
      </w:r>
      <w:r>
        <w:rPr>
          <w:rFonts w:ascii="Times New Roman"/>
          <w:spacing w:val="-13"/>
          <w:position w:val="-21"/>
        </w:rPr>
        <w:drawing>
          <wp:inline distT="0" distB="0" distL="0" distR="0">
            <wp:extent cx="1323975" cy="352425"/>
            <wp:effectExtent l="0" t="0" r="9525" b="9525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014691" name="image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/>
          <w:spacing w:val="-12"/>
          <w:position w:val="-21"/>
        </w:rPr>
        <w:drawing>
          <wp:inline distT="0" distB="0" distL="0" distR="0">
            <wp:extent cx="1132840" cy="352425"/>
            <wp:effectExtent l="0" t="0" r="10160" b="9525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811727" name="image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4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pacing w:val="-12"/>
          <w:position w:val="-21"/>
          <w:lang w:val="en-US" w:eastAsia="zh-CN"/>
        </w:rPr>
        <w:tab/>
      </w:r>
      <w:r>
        <w:rPr>
          <w:rFonts w:hint="eastAsia"/>
          <w:spacing w:val="-12"/>
          <w:position w:val="-21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D. </w:t>
      </w:r>
      <w:r>
        <w:rPr>
          <w:rFonts w:ascii="Times New Roman"/>
          <w:spacing w:val="-13"/>
          <w:position w:val="-21"/>
        </w:rPr>
        <w:drawing>
          <wp:inline distT="0" distB="0" distL="0" distR="0">
            <wp:extent cx="1228725" cy="352425"/>
            <wp:effectExtent l="0" t="0" r="9525" b="9525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193011" name="image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5、下列运算正确的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14"/>
        </w:rPr>
        <w:object>
          <v:shape id="_x0000_i1035" type="#_x0000_t75" style="width:55pt;height:22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DSMT4" ShapeID="_x0000_i1035" DrawAspect="Content" ObjectID="_1468075735" r:id="rId31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16"/>
        </w:rPr>
        <w:object>
          <v:shape id="_x0000_i1036" type="#_x0000_t75" style="width:64pt;height:26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DSMT4" ShapeID="_x0000_i1036" DrawAspect="Content" ObjectID="_1468075736" r:id="rId33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26"/>
          <w:lang w:val="en-US" w:eastAsia="zh-CN"/>
        </w:rPr>
        <w:object>
          <v:shape id="_x0000_i1037" type="#_x0000_t75" style="width:55pt;height:35pt" o:oleicon="f" o:ole="" coordsize="21600,21600" o:preferrelative="t" filled="f" stroked="f">
            <v:imagedata r:id="rId34" o:title=""/>
            <o:lock v:ext="edit" aspectratio="f"/>
            <w10:anchorlock/>
          </v:shape>
          <o:OLEObject Type="Embed" ProgID="Equation.DSMT4" ShapeID="_x0000_i1037" DrawAspect="Content" ObjectID="_1468075737" r:id="rId35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8"/>
        </w:rPr>
        <w:object>
          <v:shape id="_x0000_i1038" type="#_x0000_t75" style="width:56pt;height:18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DSMT4" ShapeID="_x0000_i1038" DrawAspect="Content" ObjectID="_1468075738" r:id="rId37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6、二元一次方程</w:t>
      </w:r>
      <w:r>
        <w:rPr>
          <w:rFonts w:ascii="Times New Roman" w:hAnsi="Times New Roman" w:cs="Times New Roman" w:hint="default"/>
          <w:position w:val="-10"/>
        </w:rPr>
        <w:object>
          <v:shape id="_x0000_i1039" type="#_x0000_t75" style="width:49.95pt;height:16pt" o:oleicon="f" o:ole="" coordsize="21600,21600" o:preferrelative="t" filled="f" stroked="f">
            <v:imagedata r:id="rId38" o:title=""/>
            <o:lock v:ext="edit" aspectratio="f"/>
            <w10:anchorlock/>
          </v:shape>
          <o:OLEObject Type="Embed" ProgID="Equation.DSMT4" ShapeID="_x0000_i1039" DrawAspect="Content" ObjectID="_1468075739" r:id="rId39"/>
        </w:object>
      </w:r>
      <w:r>
        <w:rPr>
          <w:rFonts w:ascii="Times New Roman" w:hAnsi="Times New Roman" w:cs="Times New Roman" w:hint="default"/>
        </w:rPr>
        <w:t>的正整数解有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A．2 个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3 个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4 个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5 个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7、已知点P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position w:val="-6"/>
          <w:lang w:eastAsia="zh-CN"/>
        </w:rPr>
        <w:object>
          <v:shape id="_x0000_i1040" type="#_x0000_t75" style="width:24.95pt;height:13.95pt" o:oleicon="f" o:ole="" coordsize="21600,21600" o:preferrelative="t" filled="f" stroked="f">
            <v:imagedata r:id="rId40" o:title=""/>
            <o:lock v:ext="edit" aspectratio="f"/>
            <w10:anchorlock/>
          </v:shape>
          <o:OLEObject Type="Embed" ProgID="Equation.DSMT4" ShapeID="_x0000_i1040" DrawAspect="Content" ObjectID="_1468075740" r:id="rId41"/>
        </w:object>
      </w:r>
      <w:r>
        <w:rPr>
          <w:rFonts w:cs="Times New Roman" w:hint="eastAsia"/>
          <w:lang w:eastAsia="zh-CN"/>
        </w:rPr>
        <w:t>，</w:t>
      </w:r>
      <w:r>
        <w:rPr>
          <w:rFonts w:cs="Times New Roman" w:hint="eastAsia"/>
          <w:position w:val="-6"/>
          <w:lang w:eastAsia="zh-CN"/>
        </w:rPr>
        <w:object>
          <v:shape id="_x0000_i1041" type="#_x0000_t75" style="width:31.95pt;height:13.95pt" o:oleicon="f" o:ole="" coordsize="21600,21600" o:preferrelative="t" filled="f" stroked="f">
            <v:imagedata r:id="rId42" o:title=""/>
            <o:lock v:ext="edit" aspectratio="f"/>
            <w10:anchorlock/>
          </v:shape>
          <o:OLEObject Type="Embed" ProgID="Equation.DSMT4" ShapeID="_x0000_i1041" DrawAspect="Content" ObjectID="_1468075741" r:id="rId43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在第四象限，则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的取值范围是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6"/>
        </w:rPr>
        <w:object>
          <v:shape id="_x0000_i1042" type="#_x0000_t75" style="width:34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24"/>
        </w:rPr>
        <w:object>
          <v:shape id="_x0000_i1043" type="#_x0000_t75" style="width:53pt;height:31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DSMT4" ShapeID="_x0000_i1043" DrawAspect="Content" ObjectID="_1468075743" r:id="rId47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4" type="#_x0000_t75" style="width:54pt;height:31pt" o:oleicon="f" o:ole="" coordsize="21600,21600" o:preferrelative="t" filled="f" stroked="f">
            <v:imagedata r:id="rId48" o:title=""/>
            <o:lock v:ext="edit" aspectratio="f"/>
            <w10:anchorlock/>
          </v:shape>
          <o:OLEObject Type="Embed" ProgID="Equation.DSMT4" ShapeID="_x0000_i1044" DrawAspect="Content" ObjectID="_1468075744" r:id="rId49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24"/>
        </w:rPr>
        <w:object>
          <v:shape id="_x0000_i1045" type="#_x0000_t75" style="width:30pt;height:31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DSMT4" ShapeID="_x0000_i1045" DrawAspect="Content" ObjectID="_1468075745" r:id="rId51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8、如图，AB∥CD，∠B=56°，∠E=22°，则∠D 的度数为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</w:rPr>
      </w:pPr>
      <w:r>
        <w:drawing>
          <wp:inline distT="0" distB="0" distL="0" distR="0">
            <wp:extent cx="990600" cy="769620"/>
            <wp:effectExtent l="0" t="0" r="0" b="1143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684811" name="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A．22°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B．34°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C．56°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D．78°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9、若三角形两条边的长分别是3，5，第三条边的长是整数，则第三条边的长的最大值</w:t>
      </w:r>
      <w:r>
        <w:rPr>
          <w:rFonts w:ascii="Times New Roman" w:hAnsi="Times New Roman" w:cs="Times New Roman" w:hint="default"/>
          <w:lang w:eastAsia="zh-CN"/>
        </w:rPr>
        <w:t>是（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A．2 </w:t>
      </w:r>
      <w:r>
        <w:rPr>
          <w:rFonts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B．3 </w:t>
      </w:r>
      <w:r>
        <w:rPr>
          <w:rFonts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C．7 </w:t>
      </w:r>
      <w:r>
        <w:rPr>
          <w:rFonts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 xml:space="preserve">D．8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10、若关于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的不等式组</w:t>
      </w:r>
      <w:r>
        <w:rPr>
          <w:rFonts w:cs="Times New Roman" w:hint="eastAsia"/>
          <w:position w:val="-30"/>
          <w:lang w:eastAsia="zh-CN"/>
        </w:rPr>
        <w:object>
          <v:shape id="_x0000_i1046" type="#_x0000_t75" style="width:65pt;height:36pt" o:oleicon="f" o:ole="" coordsize="21600,21600" o:preferrelative="t" filled="f" stroked="f">
            <v:imagedata r:id="rId53" o:title=""/>
            <o:lock v:ext="edit" aspectratio="f"/>
            <w10:anchorlock/>
          </v:shape>
          <o:OLEObject Type="Embed" ProgID="Equation.DSMT4" ShapeID="_x0000_i1046" DrawAspect="Content" ObjectID="_1468075746" r:id="rId54"/>
        </w:object>
      </w:r>
      <w:r>
        <w:rPr>
          <w:rFonts w:ascii="Times New Roman" w:hAnsi="Times New Roman" w:cs="Times New Roman" w:hint="default"/>
        </w:rPr>
        <w:t>无解，则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的取值范围是</w:t>
      </w: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6"/>
        </w:rPr>
        <w:object>
          <v:shape id="_x0000_i1047" type="#_x0000_t75" style="width:30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DSMT4" ShapeID="_x0000_i1047" DrawAspect="Content" ObjectID="_1468075747" r:id="rId56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6"/>
        </w:rPr>
        <w:object>
          <v:shape id="_x0000_i1048" type="#_x0000_t75" style="width:37pt;height:13.9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DSMT4" ShapeID="_x0000_i1048" DrawAspect="Content" ObjectID="_1468075748" r:id="rId58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49" type="#_x0000_t75" style="width:30pt;height:13.95pt" o:oleicon="f" o:ole="" coordsize="21600,21600" o:preferrelative="t" filled="f" stroked="f">
            <v:imagedata r:id="rId59" o:title=""/>
            <o:lock v:ext="edit" aspectratio="f"/>
            <w10:anchorlock/>
          </v:shape>
          <o:OLEObject Type="Embed" ProgID="Equation.DSMT4" ShapeID="_x0000_i1049" DrawAspect="Content" ObjectID="_1468075749" r:id="rId60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6"/>
        </w:rPr>
        <w:object>
          <v:shape id="_x0000_i1050" type="#_x0000_t75" style="width:37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DSMT4" ShapeID="_x0000_i1050" DrawAspect="Content" ObjectID="_1468075750" r:id="rId62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</w:rPr>
        <w:t>二、填空题（每题3分，共18分）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11、2021年5 月11日，国务院第七次全国人口普查小组在发布会上公布，全国人口共141178万人，则 141178万人用科学计数法表示为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 xml:space="preserve">人.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12、已知点P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position w:val="-6"/>
          <w:lang w:eastAsia="zh-CN"/>
        </w:rPr>
        <w:object>
          <v:shape id="_x0000_i1051" type="#_x0000_t75" style="width:28pt;height:13.95pt" o:oleicon="f" o:ole="" coordsize="21600,21600" o:preferrelative="t" filled="f" stroked="f">
            <v:imagedata r:id="rId63" o:title=""/>
            <o:lock v:ext="edit" aspectratio="f"/>
            <w10:anchorlock/>
          </v:shape>
          <o:OLEObject Type="Embed" ProgID="Equation.DSMT4" ShapeID="_x0000_i1051" DrawAspect="Content" ObjectID="_1468075751" r:id="rId64"/>
        </w:object>
      </w:r>
      <w:r>
        <w:rPr>
          <w:rFonts w:cs="Times New Roman" w:hint="eastAsia"/>
          <w:lang w:eastAsia="zh-CN"/>
        </w:rPr>
        <w:t>，</w:t>
      </w:r>
      <w:r>
        <w:rPr>
          <w:rFonts w:cs="Times New Roman" w:hint="eastAsia"/>
          <w:position w:val="-6"/>
          <w:lang w:eastAsia="zh-CN"/>
        </w:rPr>
        <w:object>
          <v:shape id="_x0000_i1052" type="#_x0000_t75" style="width:34pt;height:13.95pt" o:oleicon="f" o:ole="" coordsize="21600,21600" o:preferrelative="t" filled="f" stroked="f">
            <v:imagedata r:id="rId65" o:title=""/>
            <o:lock v:ext="edit" aspectratio="f"/>
            <w10:anchorlock/>
          </v:shape>
          <o:OLEObject Type="Embed" ProgID="Equation.DSMT4" ShapeID="_x0000_i1052" DrawAspect="Content" ObjectID="_1468075752" r:id="rId66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在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轴上，则点P的坐标为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13、已知</w:t>
      </w:r>
      <w:r>
        <w:rPr>
          <w:rFonts w:cs="Times New Roman" w:hint="eastAsia"/>
          <w:position w:val="-30"/>
          <w:lang w:eastAsia="zh-CN"/>
        </w:rPr>
        <w:object>
          <v:shape id="_x0000_i1053" type="#_x0000_t75" style="width:40pt;height:36pt" o:oleicon="f" o:ole="" coordsize="21600,21600" o:preferrelative="t" filled="f" stroked="f">
            <v:imagedata r:id="rId67" o:title=""/>
            <o:lock v:ext="edit" aspectratio="f"/>
            <w10:anchorlock/>
          </v:shape>
          <o:OLEObject Type="Embed" ProgID="Equation.DSMT4" ShapeID="_x0000_i1053" DrawAspect="Content" ObjectID="_1468075753" r:id="rId68"/>
        </w:object>
      </w:r>
      <w:r>
        <w:rPr>
          <w:rFonts w:ascii="Times New Roman" w:hAnsi="Times New Roman" w:cs="Times New Roman" w:hint="default"/>
        </w:rPr>
        <w:t>是关于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的二元一次方程</w:t>
      </w:r>
      <w:r>
        <w:rPr>
          <w:rFonts w:cs="Times New Roman" w:hint="eastAsia"/>
          <w:position w:val="-10"/>
          <w:lang w:eastAsia="zh-CN"/>
        </w:rPr>
        <w:object>
          <v:shape id="_x0000_i1054" type="#_x0000_t75" style="width:57pt;height:16pt" o:oleicon="f" o:ole="" coordsize="21600,21600" o:preferrelative="t" filled="f" stroked="f">
            <v:imagedata r:id="rId69" o:title=""/>
            <o:lock v:ext="edit" aspectratio="f"/>
            <w10:anchorlock/>
          </v:shape>
          <o:OLEObject Type="Embed" ProgID="Equation.DSMT4" ShapeID="_x0000_i1054" DrawAspect="Content" ObjectID="_1468075754" r:id="rId70"/>
        </w:object>
      </w:r>
      <w:r>
        <w:rPr>
          <w:rFonts w:ascii="Times New Roman" w:hAnsi="Times New Roman" w:cs="Times New Roman" w:hint="default"/>
        </w:rPr>
        <w:t>的解，则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的值是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14、如图所示，</w:t>
      </w:r>
      <w:r>
        <w:rPr>
          <w:rFonts w:cs="Times New Roman" w:hint="eastAsia"/>
          <w:lang w:eastAsia="zh-CN"/>
        </w:rPr>
        <w:t>△</w:t>
      </w:r>
      <w:r>
        <w:rPr>
          <w:rFonts w:ascii="Times New Roman" w:hAnsi="Times New Roman" w:cs="Times New Roman" w:hint="default"/>
        </w:rPr>
        <w:t>BCD是直角三角形，</w:t>
      </w:r>
      <w:r>
        <w:rPr>
          <w:rFonts w:cs="Times New Roman" w:hint="eastAsia"/>
          <w:lang w:eastAsia="zh-CN"/>
        </w:rPr>
        <w:t>∠</w:t>
      </w:r>
      <w:r>
        <w:rPr>
          <w:rFonts w:ascii="Times New Roman" w:hAnsi="Times New Roman" w:cs="Times New Roman" w:hint="default"/>
        </w:rPr>
        <w:t>D为直角，CA是</w:t>
      </w:r>
      <w:r>
        <w:rPr>
          <w:rFonts w:cs="Times New Roman" w:hint="eastAsia"/>
          <w:lang w:eastAsia="zh-CN"/>
        </w:rPr>
        <w:t>△</w:t>
      </w:r>
      <w:r>
        <w:rPr>
          <w:rFonts w:ascii="Times New Roman" w:hAnsi="Times New Roman" w:cs="Times New Roman" w:hint="default"/>
        </w:rPr>
        <w:t>BCD 的中线，AD=3，CD=4</w: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， 则</w:t>
      </w:r>
      <w:r>
        <w:rPr>
          <w:rFonts w:cs="Times New Roman" w:hint="eastAsia"/>
          <w:lang w:eastAsia="zh-CN"/>
        </w:rPr>
        <w:t>△</w:t>
      </w:r>
      <w:r>
        <w:rPr>
          <w:rFonts w:ascii="Times New Roman" w:hAnsi="Times New Roman" w:cs="Times New Roman" w:hint="default"/>
        </w:rPr>
        <w:t>ABC的面积为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15、一副三角板如图放置，则∠AOB的度数为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16、将一张长方形纸片按如图所示的方式折叠，BD、BE 为折痕．若∠ABE＝30°，则∠DBC 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度．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</w:rPr>
      </w:pPr>
      <w:r>
        <w:drawing>
          <wp:inline distT="0" distB="0" distL="0" distR="0">
            <wp:extent cx="1301750" cy="708025"/>
            <wp:effectExtent l="0" t="0" r="12700" b="15875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9310" name="image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0" distR="0">
            <wp:extent cx="1327785" cy="713105"/>
            <wp:effectExtent l="0" t="0" r="5715" b="10795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646093" name="image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0" distR="0">
            <wp:extent cx="1090930" cy="774700"/>
            <wp:effectExtent l="0" t="0" r="13970" b="635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52467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ind w:firstLine="840" w:firstLineChars="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（第 14 题图）</w:t>
      </w:r>
      <w:r>
        <w:rPr>
          <w:rFonts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（第 15 题图）</w:t>
      </w:r>
      <w:r>
        <w:rPr>
          <w:rFonts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（第 16 题图）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</w:rPr>
        <w:t>三、解答题（第17、18、19题各6分，第20、21题各8分，第22、23各9分，第24、25各10分，共72分）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17、计算：</w:t>
      </w:r>
      <w:r>
        <w:rPr>
          <w:rFonts w:cs="Times New Roman" w:hint="eastAsia"/>
          <w:position w:val="-18"/>
          <w:lang w:eastAsia="zh-CN"/>
        </w:rPr>
        <w:object>
          <v:shape id="_x0000_i1055" type="#_x0000_t75" style="width:170pt;height:27pt" o:oleicon="f" o:ole="" coordsize="21600,21600" o:preferrelative="t" filled="f" stroked="f">
            <v:imagedata r:id="rId74" o:title=""/>
            <o:lock v:ext="edit" aspectratio="f"/>
            <w10:anchorlock/>
          </v:shape>
          <o:OLEObject Type="Embed" ProgID="Equation.DSMT4" ShapeID="_x0000_i1055" DrawAspect="Content" ObjectID="_1468075755" r:id="rId75"/>
        </w:object>
      </w:r>
      <w:r>
        <w:rPr>
          <w:rFonts w:ascii="Times New Roman" w:hAnsi="Times New Roman" w:cs="Times New Roman" w:hint="default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18、若一个正数的两个平方根分别为</w:t>
      </w:r>
      <w:r>
        <w:rPr>
          <w:rFonts w:cs="Times New Roman" w:hint="eastAsia"/>
          <w:position w:val="-6"/>
          <w:lang w:eastAsia="zh-CN"/>
        </w:rPr>
        <w:object>
          <v:shape id="_x0000_i1056" type="#_x0000_t75" style="width:24pt;height:13.95pt" o:oleicon="f" o:ole="" coordsize="21600,21600" o:preferrelative="t" filled="f" stroked="f">
            <v:imagedata r:id="rId76" o:title=""/>
            <o:lock v:ext="edit" aspectratio="f"/>
            <w10:anchorlock/>
          </v:shape>
          <o:OLEObject Type="Embed" ProgID="Equation.DSMT4" ShapeID="_x0000_i1056" DrawAspect="Content" ObjectID="_1468075756" r:id="rId77"/>
        </w:objec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57" type="#_x0000_t75" style="width:33pt;height:13.95pt" o:oleicon="f" o:ole="" coordsize="21600,21600" o:preferrelative="t" filled="f" stroked="f">
            <v:imagedata r:id="rId78" o:title=""/>
            <o:lock v:ext="edit" aspectratio="f"/>
            <w10:anchorlock/>
          </v:shape>
          <o:OLEObject Type="Embed" ProgID="Equation.DSMT4" ShapeID="_x0000_i1057" DrawAspect="Content" ObjectID="_1468075757" r:id="rId79"/>
        </w:object>
      </w:r>
      <w:r>
        <w:rPr>
          <w:rFonts w:ascii="Times New Roman" w:hAnsi="Times New Roman" w:cs="Times New Roman" w:hint="default"/>
        </w:rPr>
        <w:t>，请先化简再求值：</w:t>
      </w:r>
      <w:r>
        <w:rPr>
          <w:rFonts w:ascii="Times New Roman" w:hAnsi="Times New Roman" w:cs="Times New Roman" w:hint="default"/>
          <w:position w:val="-16"/>
        </w:rPr>
        <w:object>
          <v:shape id="_x0000_i1058" type="#_x0000_t75" style="width:132.95pt;height:22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58" DrawAspect="Content" ObjectID="_1468075758" r:id="rId81"/>
        </w:object>
      </w:r>
      <w:r>
        <w:rPr>
          <w:rFonts w:ascii="Times New Roman" w:hAnsi="Times New Roman" w:cs="Times New Roman" w:hint="default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19、若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是等腰三角形△ABC的三边，且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满足关系式</w:t>
      </w:r>
      <w:r>
        <w:rPr>
          <w:rFonts w:ascii="Times New Roman" w:hAnsi="Times New Roman" w:cs="Times New Roman" w:hint="default"/>
          <w:position w:val="-14"/>
        </w:rPr>
        <w:object>
          <v:shape id="_x0000_i1059" type="#_x0000_t75" style="width:95pt;height:22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59" DrawAspect="Content" ObjectID="_1468075759" r:id="rId83"/>
        </w:object>
      </w:r>
      <w:r>
        <w:rPr>
          <w:rFonts w:ascii="Times New Roman" w:hAnsi="Times New Roman" w:cs="Times New Roman" w:hint="default"/>
        </w:rPr>
        <w:t>，求△ ABC的周长．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20、已知关于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的二元一次方程组</w:t>
      </w:r>
      <w:r>
        <w:rPr>
          <w:rFonts w:ascii="Times New Roman" w:hAnsi="Times New Roman" w:cs="Times New Roman" w:hint="default"/>
          <w:position w:val="-30"/>
        </w:rPr>
        <w:object>
          <v:shape id="_x0000_i1060" type="#_x0000_t75" style="width:1in;height:36pt" o:oleicon="f" o:ole="" coordsize="21600,21600" o:preferrelative="t" filled="f" stroked="f">
            <v:imagedata r:id="rId84" o:title=""/>
            <o:lock v:ext="edit" aspectratio="f"/>
            <w10:anchorlock/>
          </v:shape>
          <o:OLEObject Type="Embed" ProgID="Equation.DSMT4" ShapeID="_x0000_i1060" DrawAspect="Content" ObjectID="_1468075760" r:id="rId85"/>
        </w:object>
      </w:r>
      <w:r>
        <w:rPr>
          <w:rFonts w:ascii="Times New Roman" w:hAnsi="Times New Roman" w:cs="Times New Roman" w:hint="default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（1）若方程组的解满足</w:t>
      </w:r>
      <w:r>
        <w:rPr>
          <w:rFonts w:ascii="Times New Roman" w:hAnsi="Times New Roman" w:cs="Times New Roman" w:hint="default"/>
          <w:position w:val="-10"/>
        </w:rPr>
        <w:object>
          <v:shape id="_x0000_i1061" type="#_x0000_t75" style="width:45pt;height:16pt" o:oleicon="f" o:ole="" coordsize="21600,21600" o:preferrelative="t" filled="f" stroked="f">
            <v:imagedata r:id="rId86" o:title=""/>
            <o:lock v:ext="edit" aspectratio="f"/>
            <w10:anchorlock/>
          </v:shape>
          <o:OLEObject Type="Embed" ProgID="Equation.DSMT4" ShapeID="_x0000_i1061" DrawAspect="Content" ObjectID="_1468075761" r:id="rId87"/>
        </w:object>
      </w:r>
      <w:r>
        <w:rPr>
          <w:rFonts w:ascii="Times New Roman" w:hAnsi="Times New Roman" w:cs="Times New Roman" w:hint="default"/>
        </w:rPr>
        <w:t>，求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的值；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（2）若方程组的解满足</w:t>
      </w:r>
      <w:r>
        <w:rPr>
          <w:rFonts w:ascii="Times New Roman" w:hAnsi="Times New Roman" w:cs="Times New Roman" w:hint="default"/>
          <w:position w:val="-10"/>
        </w:rPr>
        <w:object>
          <v:shape id="_x0000_i1062" type="#_x0000_t75" style="width:36pt;height:13pt" o:oleicon="f" o:ole="" coordsize="21600,21600" o:preferrelative="t" filled="f" stroked="f">
            <v:imagedata r:id="rId88" o:title=""/>
            <o:lock v:ext="edit" aspectratio="f"/>
            <w10:anchorlock/>
          </v:shape>
          <o:OLEObject Type="Embed" ProgID="Equation.DSMT4" ShapeID="_x0000_i1062" DrawAspect="Content" ObjectID="_1468075762" r:id="rId89"/>
        </w:object>
      </w:r>
      <w:r>
        <w:rPr>
          <w:rFonts w:ascii="Times New Roman" w:hAnsi="Times New Roman" w:cs="Times New Roman" w:hint="default"/>
        </w:rPr>
        <w:t>，求满足条件的整数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的最小值．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如图，∠CBF，∠ACG是△ABC的外角，∠ACG的平分线所在的直线分别与∠ABC，∠CBF的平分线BD，BE交于点 D，E. 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1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求∠DBE的度数；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2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若∠A＝70°，求∠D的度数；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ascii="Times New Roman" w:hAnsi="Times New Roman" w:cs="Times New Roman" w:hint="default"/>
        </w:rPr>
      </w:pPr>
      <w:r>
        <w:drawing>
          <wp:inline distT="0" distB="0" distL="0" distR="0">
            <wp:extent cx="1313180" cy="1166495"/>
            <wp:effectExtent l="0" t="0" r="1270" b="14605"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975563" name="image1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22</w:t>
      </w:r>
      <w:bookmarkStart w:id="0" w:name="_GoBack"/>
      <w:bookmarkEnd w:id="0"/>
      <w:r>
        <w:rPr>
          <w:rFonts w:ascii="Times New Roman" w:hAnsi="Times New Roman" w:cs="Times New Roman" w:hint="default"/>
        </w:rPr>
        <w:t>、我市为加强学生的安全意识，组织了全市学生参加安全知识竞赛，为了解此次知识竞赛成绩的情况， 随机抽取了部分参赛学生的成绩，整理并制作出如下的不完整的统计表和统计图，如图所示，请根据图表信息解答以下问题．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</w:rPr>
      </w:pPr>
      <w:r>
        <w:rPr>
          <w:sz w:val="20"/>
        </w:rPr>
        <w:drawing>
          <wp:inline distT="0" distB="0" distL="0" distR="0">
            <wp:extent cx="2066290" cy="1209675"/>
            <wp:effectExtent l="0" t="0" r="10160" b="9525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685605" name="image1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4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lang w:val="en-US" w:eastAsia="zh-CN"/>
        </w:rPr>
        <w:t xml:space="preserve">    </w:t>
      </w:r>
      <w:r>
        <w:rPr>
          <w:position w:val="10"/>
          <w:sz w:val="20"/>
        </w:rPr>
        <w:drawing>
          <wp:inline distT="0" distB="0" distL="0" distR="0">
            <wp:extent cx="2408555" cy="1080135"/>
            <wp:effectExtent l="0" t="0" r="10795" b="5715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781067" name="image1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8564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（1）一共抽取了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  <w:u w:val="single"/>
        </w:rPr>
        <w:tab/>
      </w:r>
      <w:r>
        <w:rPr>
          <w:rFonts w:ascii="Times New Roman" w:hAnsi="Times New Roman" w:cs="Times New Roman" w:hint="default"/>
        </w:rPr>
        <w:t>个参赛学生的成绩；表中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  <w:i w:val="0"/>
          <w:iCs w:val="0"/>
        </w:rPr>
        <w:t>＝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cs="Times New Roman" w:hint="eastAsia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（2）补全频数分布直方图；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（3）计算扇形统计图中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B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对应的圆心角度数；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（4）若成绩在80分以上（包括80分）的为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优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等，则所抽取学生成绩为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优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的占所抽取学生的百分比是多少？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numPr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val="en-US" w:eastAsia="zh-CN"/>
        </w:rPr>
        <w:t>23、</w:t>
      </w:r>
      <w:r>
        <w:rPr>
          <w:rFonts w:ascii="Times New Roman" w:hAnsi="Times New Roman" w:cs="Times New Roman" w:hint="default"/>
        </w:rPr>
        <w:t xml:space="preserve">销售有限公司到某汽车制造有限公司选购A、B两种型号的轿车，用300万元可购进A 型轿车10辆，B型轿车15辆；用300万元可购进A型轿车8辆，B型轿车18辆. 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1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求 A、B 两种型号的轿车每辆分别多少万元？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2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若该汽车销售公司销售一辆A型轿车可获利8000元，销售一辆B型轿车可获利5000元，该汽车销售公司准备用不超过400万元购进A、B两种型号轿车共30辆，且这两种轿车全部售出后总获利不低于20.4万元，问：有几种购车方案？在这几种购车方案中，哪种获利最多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24、阅读理解，解答下列问题：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在平面直角坐标系中，对于点A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i/>
          <w:iCs/>
          <w:lang w:val="en-US" w:eastAsia="zh-CN"/>
        </w:rPr>
        <w:t>x</w:t>
      </w:r>
      <w:r>
        <w:rPr>
          <w:rFonts w:cs="Times New Roman" w:hint="eastAsia"/>
          <w:lang w:eastAsia="zh-CN"/>
        </w:rPr>
        <w:t>，</w:t>
      </w:r>
      <w:r>
        <w:rPr>
          <w:rFonts w:cs="Times New Roman" w:hint="eastAsia"/>
          <w:i/>
          <w:iCs/>
          <w:lang w:val="en-US" w:eastAsia="zh-CN"/>
        </w:rPr>
        <w:t>y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，若点B的坐标为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10"/>
        </w:rPr>
        <w:object>
          <v:shape id="_x0000_i1063" type="#_x0000_t75" style="width:31.95pt;height:16pt" o:oleicon="f" o:ole="" coordsize="21600,21600" o:preferrelative="t" filled="f" stroked="f">
            <v:imagedata r:id="rId93" o:title=""/>
            <o:lock v:ext="edit" aspectratio="f"/>
            <w10:anchorlock/>
          </v:shape>
          <o:OLEObject Type="Embed" ProgID="Equation.DSMT4" ShapeID="_x0000_i1063" DrawAspect="Content" ObjectID="_1468075763" r:id="rId94"/>
        </w:objec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position w:val="-10"/>
        </w:rPr>
        <w:object>
          <v:shape id="_x0000_i1064" type="#_x0000_t75" style="width:31pt;height:16pt" o:oleicon="f" o:ole="" coordsize="21600,21600" o:preferrelative="t" filled="f" stroked="f">
            <v:imagedata r:id="rId95" o:title=""/>
            <o:lock v:ext="edit" aspectratio="f"/>
            <w10:anchorlock/>
          </v:shape>
          <o:OLEObject Type="Embed" ProgID="Equation.DSMT4" ShapeID="_x0000_i1064" DrawAspect="Content" ObjectID="_1468075764" r:id="rId96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，则称点B为点A的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k级湘一点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，如点A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2，5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的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2 级湘一点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为B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6"/>
        </w:rPr>
        <w:object>
          <v:shape id="_x0000_i1065" type="#_x0000_t75" style="width:41pt;height:13.95pt" o:oleicon="f" o:ole="" coordsize="21600,21600" o:preferrelative="t" filled="f" stroked="f">
            <v:imagedata r:id="rId97" o:title=""/>
            <o:lock v:ext="edit" aspectratio="f"/>
            <w10:anchorlock/>
          </v:shape>
          <o:OLEObject Type="Embed" ProgID="Equation.DSMT4" ShapeID="_x0000_i1065" DrawAspect="Content" ObjectID="_1468075765" r:id="rId98"/>
        </w:objec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66" type="#_x0000_t75" style="width:41pt;height:13.95pt" o:oleicon="f" o:ole="" coordsize="21600,21600" o:preferrelative="t" filled="f" stroked="f">
            <v:imagedata r:id="rId99" o:title=""/>
            <o:lock v:ext="edit" aspectratio="f"/>
            <w10:anchorlock/>
          </v:shape>
          <o:OLEObject Type="Embed" ProgID="Equation.DSMT4" ShapeID="_x0000_i1066" DrawAspect="Content" ObjectID="_1468075766" r:id="rId100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，即B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9</w: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67" type="#_x0000_t75" style="width:16pt;height:13.95pt" o:oleicon="f" o:ole="" coordsize="21600,21600" o:preferrelative="t" filled="f" stroked="f">
            <v:imagedata r:id="rId101" o:title=""/>
            <o:lock v:ext="edit" aspectratio="f"/>
            <w10:anchorlock/>
          </v:shape>
          <o:OLEObject Type="Embed" ProgID="Equation.DSMT4" ShapeID="_x0000_i1067" DrawAspect="Content" ObjectID="_1468075767" r:id="rId102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（1）已知点P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4"/>
        </w:rPr>
        <w:object>
          <v:shape id="_x0000_i1068" type="#_x0000_t75" style="width:16pt;height:13pt" o:oleicon="f" o:ole="" coordsize="21600,21600" o:preferrelative="t" filled="f" stroked="f">
            <v:imagedata r:id="rId103" o:title=""/>
            <o:lock v:ext="edit" aspectratio="f"/>
            <w10:anchorlock/>
          </v:shape>
          <o:OLEObject Type="Embed" ProgID="Equation.DSMT4" ShapeID="_x0000_i1068" DrawAspect="Content" ObjectID="_1468075768" r:id="rId104"/>
        </w:object>
      </w:r>
      <w:r>
        <w:rPr>
          <w:rFonts w:cs="Times New Roman" w:hint="eastAsia"/>
          <w:lang w:eastAsia="zh-CN"/>
        </w:rPr>
        <w:t>，</w:t>
      </w:r>
      <w:r>
        <w:rPr>
          <w:rFonts w:cs="Times New Roman" w:hint="eastAsia"/>
          <w:lang w:val="en-US" w:eastAsia="zh-CN"/>
        </w:rPr>
        <w:t>1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的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5级湘一点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为P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 xml:space="preserve"> ，则点P</w:t>
      </w:r>
      <w:r>
        <w:rPr>
          <w:rFonts w:cs="Times New Roman" w:hint="eastAsia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</w:rPr>
        <w:t>的坐标为</w:t>
      </w:r>
      <w:r>
        <w:rPr>
          <w:rFonts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（2）已知点Q的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4 级湘一点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为Q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5，3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，求Q点的坐标；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（3）如果点C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4"/>
        </w:rPr>
        <w:object>
          <v:shape id="_x0000_i1069" type="#_x0000_t75" style="width:15pt;height:13pt" o:oleicon="f" o:ole="" coordsize="21600,21600" o:preferrelative="t" filled="f" stroked="f">
            <v:imagedata r:id="rId105" o:title=""/>
            <o:lock v:ext="edit" aspectratio="f"/>
            <w10:anchorlock/>
          </v:shape>
          <o:OLEObject Type="Embed" ProgID="Equation.DSMT4" ShapeID="_x0000_i1069" DrawAspect="Content" ObjectID="_1468075769" r:id="rId106"/>
        </w:objec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70" type="#_x0000_t75" style="width:24pt;height:13.95pt" o:oleicon="f" o:ole="" coordsize="21600,21600" o:preferrelative="t" filled="f" stroked="f">
            <v:imagedata r:id="rId107" o:title=""/>
            <o:lock v:ext="edit" aspectratio="f"/>
            <w10:anchorlock/>
          </v:shape>
          <o:OLEObject Type="Embed" ProgID="Equation.DSMT4" ShapeID="_x0000_i1070" DrawAspect="Content" ObjectID="_1468075770" r:id="rId108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的</w:t>
      </w:r>
      <w:r>
        <w:rPr>
          <w:rFonts w:cs="Times New Roman" w:hint="eastAsia"/>
          <w:lang w:eastAsia="zh-CN"/>
        </w:rPr>
        <w:t>“</w:t>
      </w:r>
      <w:r>
        <w:rPr>
          <w:rFonts w:ascii="Times New Roman" w:hAnsi="Times New Roman" w:cs="Times New Roman" w:hint="default"/>
        </w:rPr>
        <w:t>2 级湘一点</w:t>
      </w:r>
      <w:r>
        <w:rPr>
          <w:rFonts w:cs="Times New Roman" w:hint="eastAsia"/>
          <w:lang w:eastAsia="zh-CN"/>
        </w:rPr>
        <w:t>”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在第二象限，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①求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的取值范围；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②在①中，当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取最大整数时，连接OC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，坐标平面内是否存在点</w:t>
      </w:r>
      <w:r>
        <w:rPr>
          <w:rFonts w:cs="Times New Roman" w:hint="eastAsia"/>
          <w:lang w:val="en-US" w:eastAsia="zh-CN"/>
        </w:rPr>
        <w:t>M</w:t>
      </w:r>
      <w:r>
        <w:rPr>
          <w:rFonts w:cs="Times New Roman" w:hint="eastAsia"/>
          <w:lang w:eastAsia="zh-CN"/>
        </w:rPr>
        <w:t>（</w:t>
      </w:r>
      <w:r>
        <w:rPr>
          <w:rFonts w:cs="Times New Roman" w:hint="eastAsia"/>
          <w:lang w:val="en-US" w:eastAsia="zh-CN"/>
        </w:rPr>
        <w:t>2</w:t>
      </w:r>
      <w:r>
        <w:rPr>
          <w:rFonts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71" type="#_x0000_t75" style="width:33pt;height:13.95pt" o:oleicon="f" o:ole="" coordsize="21600,21600" o:preferrelative="t" filled="f" stroked="f">
            <v:imagedata r:id="rId109" o:title=""/>
            <o:lock v:ext="edit" aspectratio="f"/>
            <w10:anchorlock/>
          </v:shape>
          <o:OLEObject Type="Embed" ProgID="Equation.DSMT4" ShapeID="_x0000_i1071" DrawAspect="Content" ObjectID="_1468075771" r:id="rId110"/>
        </w:objec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，使得</w:t>
      </w:r>
      <w:r>
        <w:rPr>
          <w:rFonts w:ascii="Times New Roman" w:hAnsi="Times New Roman" w:cs="Times New Roman" w:hint="default"/>
          <w:position w:val="-14"/>
        </w:rPr>
        <w:object>
          <v:shape id="_x0000_i1072" type="#_x0000_t75" style="width:52pt;height:19pt" o:oleicon="f" o:ole="" coordsize="21600,21600" o:preferrelative="t" filled="f" stroked="f">
            <v:imagedata r:id="rId111" o:title=""/>
            <o:lock v:ext="edit" aspectratio="f"/>
            <w10:anchorlock/>
          </v:shape>
          <o:OLEObject Type="Embed" ProgID="Equation.DSMT4" ShapeID="_x0000_i1072" DrawAspect="Content" ObjectID="_1468075772" r:id="rId112"/>
        </w:object>
      </w:r>
      <w:r>
        <w:rPr>
          <w:rFonts w:ascii="Times New Roman" w:hAnsi="Times New Roman" w:cs="Times New Roman" w:hint="default"/>
        </w:rPr>
        <w:t>，若存在，求出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的取值范围，若不存在</w:t>
      </w:r>
      <w:r>
        <w:rPr>
          <w:rFonts w:cs="Times New Roman" w:hint="eastAsia"/>
          <w:lang w:eastAsia="zh-CN"/>
        </w:rPr>
        <w:t>，请</w:t>
      </w:r>
      <w:r>
        <w:rPr>
          <w:rFonts w:ascii="Times New Roman" w:hAnsi="Times New Roman" w:cs="Times New Roman" w:hint="default"/>
        </w:rPr>
        <w:t>说明理由。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ascii="Times New Roman" w:hAnsi="Times New Roman" w:cs="Times New Roman" w:hint="default"/>
        </w:rPr>
      </w:pPr>
      <w:r>
        <w:drawing>
          <wp:inline distT="0" distB="0" distL="0" distR="0">
            <wp:extent cx="2077720" cy="1722120"/>
            <wp:effectExtent l="0" t="0" r="17780" b="1143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19919" name="image1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25、已知：平面直角坐标系中，A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，3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、B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，6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、C</w:t>
      </w: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，1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都为实数，并且满足</w:t>
      </w:r>
      <w:r>
        <w:rPr>
          <w:rFonts w:ascii="Times New Roman" w:hAnsi="Times New Roman" w:cs="Times New Roman" w:hint="default"/>
          <w:position w:val="-6"/>
        </w:rPr>
        <w:object>
          <v:shape id="_x0000_i1073" type="#_x0000_t75" style="width:84pt;height:13.95pt" o:oleicon="f" o:ole="" coordsize="21600,21600" o:preferrelative="t" filled="f" stroked="f">
            <v:imagedata r:id="rId114" o:title=""/>
            <o:lock v:ext="edit" aspectratio="f"/>
            <w10:anchorlock/>
          </v:shape>
          <o:OLEObject Type="Embed" ProgID="Equation.DSMT4" ShapeID="_x0000_i1073" DrawAspect="Content" ObjectID="_1468075773" r:id="rId115"/>
        </w:objec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74" type="#_x0000_t75" style="width:84pt;height:13.95pt" o:oleicon="f" o:ole="" coordsize="21600,21600" o:preferrelative="t" filled="f" stroked="f">
            <v:imagedata r:id="rId116" o:title=""/>
            <o:lock v:ext="edit" aspectratio="f"/>
            <w10:anchorlock/>
          </v:shape>
          <o:OLEObject Type="Embed" ProgID="Equation.DSMT4" ShapeID="_x0000_i1074" DrawAspect="Content" ObjectID="_1468075774" r:id="rId117"/>
        </w:object>
      </w:r>
      <w:r>
        <w:rPr>
          <w:rFonts w:cs="Times New Roman" w:hint="eastAsia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1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请直接用含</w:t>
      </w:r>
      <w:r>
        <w:rPr>
          <w:rFonts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的代数式表示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2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当实数</w:t>
      </w:r>
      <w:r>
        <w:rPr>
          <w:rFonts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变化时，判断△ ABC的面积是否发生变化？若不变，求其值；若变化，求其变化范围.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eastAsia="zh-CN"/>
        </w:rPr>
        <w:t>（</w:t>
      </w:r>
      <w:r>
        <w:rPr>
          <w:rFonts w:ascii="Times New Roman" w:hAnsi="Times New Roman" w:cs="Times New Roman" w:hint="default"/>
        </w:rPr>
        <w:t>3</w:t>
      </w:r>
      <w:r>
        <w:rPr>
          <w:rFonts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当实数</w:t>
      </w:r>
      <w:r>
        <w:rPr>
          <w:rFonts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变化时，若线段AB与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轴相交，线段OB与线段AC交于点P，且</w:t>
      </w:r>
      <w:r>
        <w:rPr>
          <w:rFonts w:ascii="Times New Roman" w:hAnsi="Times New Roman" w:cs="Times New Roman" w:hint="default"/>
          <w:position w:val="-12"/>
        </w:rPr>
        <w:object>
          <v:shape id="_x0000_i1075" type="#_x0000_t75" style="width:65pt;height:18pt" o:oleicon="f" o:ole="" coordsize="21600,21600" o:preferrelative="t" filled="f" stroked="f">
            <v:imagedata r:id="rId118" o:title=""/>
            <o:lock v:ext="edit" aspectratio="f"/>
            <w10:anchorlock/>
          </v:shape>
          <o:OLEObject Type="Embed" ProgID="Equation.DSMT4" ShapeID="_x0000_i1075" DrawAspect="Content" ObjectID="_1468075775" r:id="rId119"/>
        </w:object>
      </w:r>
      <w:r>
        <w:rPr>
          <w:rFonts w:ascii="Times New Roman" w:hAnsi="Times New Roman" w:cs="Times New Roman" w:hint="default"/>
        </w:rPr>
        <w:t>，求实数</w:t>
      </w:r>
      <w:r>
        <w:rPr>
          <w:rFonts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</w:rPr>
        <w:t>的取值范围.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ascii="Times New Roman" w:hAnsi="Times New Roman" w:eastAsiaTheme="minorEastAsia" w:cs="Times New Roman" w:hint="default"/>
          <w:lang w:val="en-US" w:eastAsia="zh-CN"/>
        </w:rPr>
      </w:pPr>
      <w:r>
        <w:drawing>
          <wp:inline distT="0" distB="0" distL="0" distR="0">
            <wp:extent cx="1666875" cy="1657350"/>
            <wp:effectExtent l="0" t="0" r="9525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95505" name="image1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0" distR="0">
            <wp:extent cx="1666875" cy="1657350"/>
            <wp:effectExtent l="0" t="0" r="9525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7787" name="image1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青竹湖湘一外国语学校2020-2021学年度第二学期第三次月考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eastAsiaTheme="minorEastAsia" w:cs="Times New Roman" w:hint="eastAsia"/>
          <w:b/>
          <w:bCs/>
          <w:lang w:val="en-US" w:eastAsia="zh-CN"/>
        </w:rPr>
      </w:pPr>
      <w:r>
        <w:rPr>
          <w:rFonts w:ascii="Times New Roman" w:hAnsi="Times New Roman" w:cs="Times New Roman" w:hint="default"/>
          <w:b/>
          <w:bCs/>
        </w:rPr>
        <w:t>七年级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  <w:bCs/>
        </w:rPr>
        <w:t>数学</w:t>
      </w:r>
      <w:r>
        <w:rPr>
          <w:rFonts w:cs="Times New Roman" w:hint="eastAsia"/>
          <w:b/>
          <w:bCs/>
          <w:lang w:eastAsia="zh-CN"/>
        </w:rPr>
        <w:t>——</w:t>
      </w:r>
      <w:r>
        <w:rPr>
          <w:rFonts w:cs="Times New Roman" w:hint="eastAsia"/>
          <w:b/>
          <w:bCs/>
          <w:color w:val="FF0000"/>
          <w:lang w:eastAsia="zh-CN"/>
        </w:rPr>
        <w:t>参考答案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/>
          <w:bCs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选择题（共1</w:t>
      </w:r>
      <w:r>
        <w:rPr>
          <w:rFonts w:cs="Times New Roman" w:hint="eastAsia"/>
          <w:b/>
          <w:bCs/>
          <w:lang w:val="en-US" w:eastAsia="zh-CN"/>
        </w:rPr>
        <w:t>0</w:t>
      </w:r>
      <w:r>
        <w:rPr>
          <w:rFonts w:ascii="Times New Roman" w:hAnsi="Times New Roman" w:cs="Times New Roman" w:hint="default"/>
          <w:b/>
          <w:bCs/>
        </w:rPr>
        <w:t>小题，满分3</w:t>
      </w:r>
      <w:r>
        <w:rPr>
          <w:rFonts w:cs="Times New Roman" w:hint="eastAsia"/>
          <w:b/>
          <w:bCs/>
          <w:lang w:val="en-US" w:eastAsia="zh-CN"/>
        </w:rPr>
        <w:t>0</w:t>
      </w:r>
      <w:r>
        <w:rPr>
          <w:rFonts w:ascii="Times New Roman" w:hAnsi="Times New Roman" w:cs="Times New Roman" w:hint="default"/>
          <w:b/>
          <w:bCs/>
        </w:rPr>
        <w:t>分，每小题3分）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二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填空题</w:t>
      </w:r>
      <w:r>
        <w:rPr>
          <w:rFonts w:ascii="Times New Roman" w:hAnsi="Times New Roman" w:cs="Times New Roman" w:hint="default"/>
          <w:b/>
          <w:bCs/>
          <w:lang w:eastAsia="zh-CN"/>
        </w:rPr>
        <w:t>（</w:t>
      </w:r>
      <w:r>
        <w:rPr>
          <w:rFonts w:ascii="Times New Roman" w:hAnsi="Times New Roman" w:cs="Times New Roman" w:hint="default"/>
          <w:b/>
          <w:bCs/>
        </w:rPr>
        <w:t>共</w:t>
      </w:r>
      <w:r>
        <w:rPr>
          <w:rFonts w:cs="Times New Roman" w:hint="eastAsia"/>
          <w:b/>
          <w:bCs/>
          <w:lang w:val="en-US" w:eastAsia="zh-CN"/>
        </w:rPr>
        <w:t>6</w:t>
      </w:r>
      <w:r>
        <w:rPr>
          <w:rFonts w:ascii="Times New Roman" w:hAnsi="Times New Roman" w:cs="Times New Roman" w:hint="default"/>
          <w:b/>
          <w:bCs/>
        </w:rPr>
        <w:t>小题，</w:t>
      </w:r>
      <w:r>
        <w:rPr>
          <w:rFonts w:ascii="Times New Roman" w:hAnsi="Times New Roman" w:cs="Times New Roman" w:hint="default"/>
          <w:b/>
          <w:bCs/>
          <w:lang w:eastAsia="zh-CN"/>
        </w:rPr>
        <w:t>满分</w:t>
      </w:r>
      <w:r>
        <w:rPr>
          <w:rFonts w:ascii="Times New Roman" w:hAnsi="Times New Roman" w:cs="Times New Roman" w:hint="default"/>
          <w:b/>
          <w:bCs/>
        </w:rPr>
        <w:t>1</w:t>
      </w:r>
      <w:r>
        <w:rPr>
          <w:rFonts w:cs="Times New Roman" w:hint="eastAsia"/>
          <w:b/>
          <w:bCs/>
          <w:lang w:val="en-US" w:eastAsia="zh-CN"/>
        </w:rPr>
        <w:t>8</w:t>
      </w:r>
      <w:r>
        <w:rPr>
          <w:rFonts w:ascii="Times New Roman" w:hAnsi="Times New Roman" w:cs="Times New Roman" w:hint="default"/>
          <w:b/>
          <w:bCs/>
        </w:rPr>
        <w:t>分，每小题3分）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11.</w:t>
      </w:r>
      <w:r>
        <w:rPr>
          <w:rFonts w:ascii="Times New Roman" w:hAnsi="Times New Roman" w:cs="Times New Roman" w:hint="default"/>
          <w:position w:val="-6"/>
        </w:rPr>
        <w:object>
          <v:shape id="_x0000_i1076" type="#_x0000_t75" style="width:65pt;height:16pt" o:oleicon="f" o:ole="" coordsize="21600,21600" o:preferrelative="t" filled="f" stroked="f">
            <v:imagedata r:id="rId122" o:title=""/>
            <o:lock v:ext="edit" aspectratio="f"/>
            <w10:anchorlock/>
          </v:shape>
          <o:OLEObject Type="Embed" ProgID="Equation.DSMT4" ShapeID="_x0000_i1076" DrawAspect="Content" ObjectID="_1468075776" r:id="rId123"/>
        </w:objec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12.（0，5）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13.3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14.6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15.75°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16.60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b/>
          <w:bCs/>
          <w:lang w:val="en-US" w:eastAsia="zh-CN"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共9小题，第17、18、19题每题6分，第20、21题每题8分，第22、23题每题9分，第24、25题每题10分，共72分</w:t>
      </w:r>
      <w:r>
        <w:rPr>
          <w:rFonts w:hint="eastAsia"/>
          <w:b/>
          <w:bCs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17.</w:t>
      </w:r>
      <w:r>
        <w:rPr>
          <w:rFonts w:ascii="Times New Roman" w:hAnsi="Times New Roman" w:cs="Times New Roman" w:hint="default"/>
          <w:position w:val="-6"/>
        </w:rPr>
        <w:object>
          <v:shape id="_x0000_i1077" type="#_x0000_t75" style="width:35pt;height:17pt" o:oleicon="f" o:ole="" coordsize="21600,21600" o:preferrelative="t" filled="f" stroked="f">
            <v:imagedata r:id="rId124" o:title=""/>
            <o:lock v:ext="edit" aspectratio="f"/>
            <w10:anchorlock/>
          </v:shape>
          <o:OLEObject Type="Embed" ProgID="Equation.DSMT4" ShapeID="_x0000_i1077" DrawAspect="Content" ObjectID="_1468075777" r:id="rId12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18.</w:t>
      </w:r>
      <w:r>
        <w:rPr>
          <w:rFonts w:ascii="Times New Roman" w:hAnsi="Times New Roman" w:cs="Times New Roman" w:hint="default"/>
          <w:position w:val="-6"/>
        </w:rPr>
        <w:object>
          <v:shape id="_x0000_i1078" type="#_x0000_t75" style="width:35pt;height:13.95pt" o:oleicon="f" o:ole="" coordsize="21600,21600" o:preferrelative="t" filled="f" stroked="f">
            <v:imagedata r:id="rId126" o:title=""/>
            <o:lock v:ext="edit" aspectratio="f"/>
            <w10:anchorlock/>
          </v:shape>
          <o:OLEObject Type="Embed" ProgID="Equation.DSMT4" ShapeID="_x0000_i1078" DrawAspect="Content" ObjectID="_1468075778" r:id="rId127"/>
        </w:object>
      </w:r>
      <w:r>
        <w:rPr>
          <w:rFonts w:cs="Times New Roman" w:hint="eastAsia"/>
          <w:lang w:val="en-US" w:eastAsia="zh-CN"/>
        </w:rPr>
        <w:t>，化简得</w:t>
      </w:r>
      <w:r>
        <w:rPr>
          <w:rFonts w:ascii="Times New Roman" w:hAnsi="Times New Roman" w:cs="Times New Roman" w:hint="default"/>
          <w:position w:val="-6"/>
        </w:rPr>
        <w:object>
          <v:shape id="_x0000_i1079" type="#_x0000_t75" style="width:31pt;height:16pt" o:oleicon="f" o:ole="" coordsize="21600,21600" o:preferrelative="t" filled="f" stroked="f">
            <v:imagedata r:id="rId128" o:title=""/>
            <o:lock v:ext="edit" aspectratio="f"/>
            <w10:anchorlock/>
          </v:shape>
          <o:OLEObject Type="Embed" ProgID="Equation.DSMT4" ShapeID="_x0000_i1079" DrawAspect="Content" ObjectID="_1468075779" r:id="rId129"/>
        </w:object>
      </w:r>
      <w:r>
        <w:rPr>
          <w:rFonts w:cs="Times New Roman" w:hint="eastAsia"/>
          <w:lang w:val="en-US" w:eastAsia="zh-CN"/>
        </w:rPr>
        <w:t>，当时</w:t>
      </w:r>
      <w:r>
        <w:rPr>
          <w:rFonts w:ascii="Times New Roman" w:hAnsi="Times New Roman" w:cs="Times New Roman" w:hint="default"/>
          <w:position w:val="-6"/>
        </w:rPr>
        <w:object>
          <v:shape id="_x0000_i1080" type="#_x0000_t75" style="width:35pt;height:13.95pt" o:oleicon="f" o:ole="" coordsize="21600,21600" o:preferrelative="t" filled="f" stroked="f">
            <v:imagedata r:id="rId126" o:title=""/>
            <o:lock v:ext="edit" aspectratio="f"/>
            <w10:anchorlock/>
          </v:shape>
          <o:OLEObject Type="Embed" ProgID="Equation.DSMT4" ShapeID="_x0000_i1080" DrawAspect="Content" ObjectID="_1468075780" r:id="rId130"/>
        </w:object>
      </w:r>
      <w:r>
        <w:rPr>
          <w:rFonts w:cs="Times New Roman" w:hint="eastAsia"/>
          <w:lang w:val="en-US" w:eastAsia="zh-CN"/>
        </w:rPr>
        <w:t>，原式</w:t>
      </w:r>
      <w:r>
        <w:rPr>
          <w:rFonts w:ascii="Times New Roman" w:hAnsi="Times New Roman" w:cs="Times New Roman" w:hint="default"/>
          <w:position w:val="-6"/>
        </w:rPr>
        <w:object>
          <v:shape id="_x0000_i1081" type="#_x0000_t75" style="width:19pt;height:13.95pt" o:oleicon="f" o:ole="" coordsize="21600,21600" o:preferrelative="t" filled="f" stroked="f">
            <v:imagedata r:id="rId131" o:title=""/>
            <o:lock v:ext="edit" aspectratio="f"/>
            <w10:anchorlock/>
          </v:shape>
          <o:OLEObject Type="Embed" ProgID="Equation.DSMT4" ShapeID="_x0000_i1081" DrawAspect="Content" ObjectID="_1468075781" r:id="rId132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19.</w:t>
      </w:r>
      <w:r>
        <w:rPr>
          <w:rFonts w:ascii="Times New Roman" w:hAnsi="Times New Roman" w:cs="Times New Roman" w:hint="default"/>
          <w:position w:val="-6"/>
        </w:rPr>
        <w:object>
          <v:shape id="_x0000_i1082" type="#_x0000_t75" style="width:45pt;height:13.95pt" o:oleicon="f" o:ole="" coordsize="21600,21600" o:preferrelative="t" filled="f" stroked="f">
            <v:imagedata r:id="rId133" o:title=""/>
            <o:lock v:ext="edit" aspectratio="f"/>
            <w10:anchorlock/>
          </v:shape>
          <o:OLEObject Type="Embed" ProgID="Equation.DSMT4" ShapeID="_x0000_i1082" DrawAspect="Content" ObjectID="_1468075782" r:id="rId134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ascii="Times New Roman" w:hAnsi="Times New Roman" w:cs="Times New Roman" w:hint="default"/>
          <w:position w:val="-6"/>
        </w:rPr>
        <w:object>
          <v:shape id="_x0000_i1083" type="#_x0000_t75" style="width:27pt;height:13.95pt" o:oleicon="f" o:ole="" coordsize="21600,21600" o:preferrelative="t" filled="f" stroked="f">
            <v:imagedata r:id="rId135" o:title=""/>
            <o:lock v:ext="edit" aspectratio="f"/>
            <w10:anchorlock/>
          </v:shape>
          <o:OLEObject Type="Embed" ProgID="Equation.DSMT4" ShapeID="_x0000_i1083" DrawAspect="Content" ObjectID="_1468075783" r:id="rId136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ascii="Times New Roman" w:hAnsi="Times New Roman" w:cs="Times New Roman" w:hint="default"/>
        </w:rPr>
        <w:t>△ ABC</w:t>
      </w:r>
      <w:r>
        <w:rPr>
          <w:rFonts w:cs="Times New Roman" w:hint="eastAsia"/>
          <w:lang w:val="en-US" w:eastAsia="zh-CN"/>
        </w:rPr>
        <w:t>周长为17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20.（1）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的值</w:t>
      </w:r>
      <w:r>
        <w:rPr>
          <w:rFonts w:cs="Times New Roman" w:hint="eastAsia"/>
          <w:lang w:eastAsia="zh-CN"/>
        </w:rPr>
        <w:t>为</w:t>
      </w:r>
      <w:r>
        <w:rPr>
          <w:rFonts w:cs="Times New Roman" w:hint="eastAsia"/>
          <w:lang w:val="en-US" w:eastAsia="zh-CN"/>
        </w:rPr>
        <w:t>10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default"/>
        </w:rPr>
        <w:t>满足条件的整数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的最小值</w:t>
      </w:r>
      <w:r>
        <w:rPr>
          <w:rFonts w:cs="Times New Roman" w:hint="eastAsia"/>
          <w:lang w:eastAsia="zh-CN"/>
        </w:rPr>
        <w:t>为</w:t>
      </w:r>
      <w:r>
        <w:rPr>
          <w:rFonts w:cs="Times New Roman" w:hint="eastAsia"/>
          <w:lang w:val="en-US" w:eastAsia="zh-CN"/>
        </w:rPr>
        <w:t>3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21.（1）</w:t>
      </w:r>
      <w:r>
        <w:rPr>
          <w:rFonts w:ascii="Times New Roman" w:hAnsi="Times New Roman" w:cs="Times New Roman" w:hint="default"/>
        </w:rPr>
        <w:t>∠DBE</w:t>
      </w:r>
      <w:r>
        <w:rPr>
          <w:rFonts w:cs="Times New Roman" w:hint="eastAsia"/>
          <w:lang w:val="en-US" w:eastAsia="zh-CN"/>
        </w:rPr>
        <w:t>=90°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default"/>
        </w:rPr>
        <w:t>∠D</w:t>
      </w:r>
      <w:r>
        <w:rPr>
          <w:rFonts w:cs="Times New Roman" w:hint="eastAsia"/>
          <w:lang w:val="en-US" w:eastAsia="zh-CN"/>
        </w:rPr>
        <w:t>=30°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22.（1）40       6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（2）如图所示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771650" cy="1381125"/>
            <wp:effectExtent l="0" t="0" r="0" b="9525"/>
            <wp:docPr id="2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309886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（3）72°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（4）65%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23.解：（1）设A型轿车每辆x万元，B型轿车每辆y万元．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根据题意，可得</w:t>
      </w:r>
      <w:r>
        <w:rPr>
          <w:rFonts w:ascii="Times New Roman" w:hAnsi="Times New Roman" w:cs="Times New Roman" w:hint="default"/>
          <w:position w:val="-30"/>
        </w:rPr>
        <w:object>
          <v:shape id="_x0000_i1084" type="#_x0000_t75" style="width:82pt;height:36pt" o:oleicon="f" o:ole="" coordsize="21600,21600" o:preferrelative="t" filled="f" stroked="f">
            <v:imagedata r:id="rId138" o:title=""/>
            <o:lock v:ext="edit" aspectratio="f"/>
            <w10:anchorlock/>
          </v:shape>
          <o:OLEObject Type="Embed" ProgID="Equation.DSMT4" ShapeID="_x0000_i1084" DrawAspect="Content" ObjectID="_1468075784" r:id="rId139"/>
        </w:object>
      </w:r>
      <w:r>
        <w:rPr>
          <w:rFonts w:cs="Times New Roman" w:hint="eastAsia"/>
          <w:lang w:val="en-US" w:eastAsia="zh-CN"/>
        </w:rPr>
        <w:t>，解得：</w:t>
      </w:r>
      <w:r>
        <w:rPr>
          <w:rFonts w:ascii="Times New Roman" w:hAnsi="Times New Roman" w:cs="Times New Roman" w:hint="default"/>
          <w:position w:val="-30"/>
        </w:rPr>
        <w:object>
          <v:shape id="_x0000_i1085" type="#_x0000_t75" style="width:37pt;height:36pt" o:oleicon="f" o:ole="" coordsize="21600,21600" o:preferrelative="t" filled="f" stroked="f">
            <v:imagedata r:id="rId140" o:title=""/>
            <o:lock v:ext="edit" aspectratio="f"/>
            <w10:anchorlock/>
          </v:shape>
          <o:OLEObject Type="Embed" ProgID="Equation.DSMT4" ShapeID="_x0000_i1085" DrawAspect="Content" ObjectID="_1468075785" r:id="rId141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15万元=150000元，10万元=100000元．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答：所以A型轿车每辆150000元，B型轿车每辆100000元．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（2）设购进A型轿车a辆，则B型轿车（30-a）辆．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根据题意得</w:t>
      </w:r>
      <w:r>
        <w:rPr>
          <w:rFonts w:ascii="Times New Roman" w:hAnsi="Times New Roman" w:cs="Times New Roman" w:hint="default"/>
          <w:position w:val="-30"/>
        </w:rPr>
        <w:object>
          <v:shape id="_x0000_i1086" type="#_x0000_t75" style="width:126pt;height:36pt" o:oleicon="f" o:ole="" coordsize="21600,21600" o:preferrelative="t" filled="f" stroked="f">
            <v:imagedata r:id="rId142" o:title=""/>
            <o:lock v:ext="edit" aspectratio="f"/>
            <w10:anchorlock/>
          </v:shape>
          <o:OLEObject Type="Embed" ProgID="Equation.DSMT4" ShapeID="_x0000_i1086" DrawAspect="Content" ObjectID="_1468075786" r:id="rId143"/>
        </w:object>
      </w:r>
      <w:r>
        <w:rPr>
          <w:rFonts w:cs="Times New Roman" w:hint="eastAsia"/>
          <w:lang w:val="en-US" w:eastAsia="zh-CN"/>
        </w:rPr>
        <w:t xml:space="preserve">，解这个不等式组，得18≤a≤20． 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因为a为整数，所以a=18，19，20．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30-a的值分别是12，11，10． 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因此有三种购车方案：方案一：购进A型轿车18辆，B型轿车12辆；方案二：购进A型轿车19辆，B型轿车11辆；方案三：购进A型轿车20辆，B型轿车10辆．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方案一获利：18×0.8+12×0.5=20.4（万元）；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方案二获利：19×0.8+11×0.5=20.7（万元）；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方案三获利：20×0.8+10×0.5=21（万元）．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方案三获利最多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24.（1）（</w:t>
      </w:r>
      <w:r>
        <w:rPr>
          <w:rFonts w:cs="Times New Roman" w:hint="eastAsia"/>
          <w:position w:val="-6"/>
          <w:lang w:val="en-US" w:eastAsia="zh-CN"/>
        </w:rPr>
        <w:object>
          <v:shape id="_x0000_i1087" type="#_x0000_t75" style="width:16pt;height:13.95pt" o:oleicon="f" o:ole="" coordsize="21600,21600" o:preferrelative="t" filled="f" stroked="f">
            <v:imagedata r:id="rId144" o:title=""/>
            <o:lock v:ext="edit" aspectratio="f"/>
            <w10:anchorlock/>
          </v:shape>
          <o:OLEObject Type="Embed" ProgID="Equation.DSMT4" ShapeID="_x0000_i1087" DrawAspect="Content" ObjectID="_1468075787" r:id="rId145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cs="Times New Roman" w:hint="eastAsia"/>
          <w:position w:val="-6"/>
          <w:lang w:val="en-US" w:eastAsia="zh-CN"/>
        </w:rPr>
        <w:object>
          <v:shape id="_x0000_i1088" type="#_x0000_t75" style="width:16pt;height:13.95pt" o:oleicon="f" o:ole="" coordsize="21600,21600" o:preferrelative="t" filled="f" stroked="f">
            <v:imagedata r:id="rId146" o:title=""/>
            <o:lock v:ext="edit" aspectratio="f"/>
            <w10:anchorlock/>
          </v:shape>
          <o:OLEObject Type="Embed" ProgID="Equation.DSMT4" ShapeID="_x0000_i1088" DrawAspect="Content" ObjectID="_1468075788" r:id="rId147"/>
        </w:object>
      </w:r>
      <w:r>
        <w:rPr>
          <w:rFonts w:cs="Times New Roman" w:hint="eastAsia"/>
          <w:lang w:val="en-US" w:eastAsia="zh-CN"/>
        </w:rPr>
        <w:t>）</w:t>
      </w:r>
      <w:r>
        <w:rPr>
          <w:rFonts w:cs="Times New Roman" w:hint="eastAsia"/>
          <w:lang w:val="en-US" w:eastAsia="zh-CN"/>
        </w:rPr>
        <w:tab/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（2）（</w:t>
      </w:r>
      <w:r>
        <w:rPr>
          <w:rFonts w:cs="Times New Roman" w:hint="eastAsia"/>
          <w:position w:val="-24"/>
          <w:lang w:val="en-US" w:eastAsia="zh-CN"/>
        </w:rPr>
        <w:object>
          <v:shape id="_x0000_i1089" type="#_x0000_t75" style="width:17pt;height:31pt" o:oleicon="f" o:ole="" coordsize="21600,21600" o:preferrelative="t" filled="f" stroked="f">
            <v:imagedata r:id="rId148" o:title=""/>
            <o:lock v:ext="edit" aspectratio="f"/>
            <w10:anchorlock/>
          </v:shape>
          <o:OLEObject Type="Embed" ProgID="Equation.DSMT4" ShapeID="_x0000_i1089" DrawAspect="Content" ObjectID="_1468075789" r:id="rId149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cs="Times New Roman" w:hint="eastAsia"/>
          <w:position w:val="-24"/>
          <w:lang w:val="en-US" w:eastAsia="zh-CN"/>
        </w:rPr>
        <w:object>
          <v:shape id="_x0000_i1090" type="#_x0000_t75" style="width:24.95pt;height:31pt" o:oleicon="f" o:ole="" coordsize="21600,21600" o:preferrelative="t" filled="f" stroked="f">
            <v:imagedata r:id="rId150" o:title=""/>
            <o:lock v:ext="edit" aspectratio="f"/>
            <w10:anchorlock/>
          </v:shape>
          <o:OLEObject Type="Embed" ProgID="Equation.DSMT4" ShapeID="_x0000_i1090" DrawAspect="Content" ObjectID="_1468075790" r:id="rId151"/>
        </w:object>
      </w:r>
      <w:r>
        <w:rPr>
          <w:rFonts w:cs="Times New Roman" w:hint="eastAsia"/>
          <w:lang w:val="en-US" w:eastAsia="zh-CN"/>
        </w:rPr>
        <w:t>）</w:t>
      </w:r>
      <w:r>
        <w:rPr>
          <w:rFonts w:cs="Times New Roman" w:hint="eastAsia"/>
          <w:lang w:val="en-US" w:eastAsia="zh-CN"/>
        </w:rPr>
        <w:tab/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position w:val="-6"/>
          <w:lang w:val="en-US" w:eastAsia="zh-CN"/>
        </w:rPr>
      </w:pPr>
      <w:r>
        <w:rPr>
          <w:rFonts w:cs="Times New Roman" w:hint="eastAsia"/>
          <w:lang w:val="en-US" w:eastAsia="zh-CN"/>
        </w:rPr>
        <w:t>（3）①</w:t>
      </w:r>
      <w:r>
        <w:rPr>
          <w:rFonts w:cs="Times New Roman" w:hint="eastAsia"/>
          <w:position w:val="-24"/>
          <w:lang w:val="en-US" w:eastAsia="zh-CN"/>
        </w:rPr>
        <w:object>
          <v:shape id="_x0000_i1091" type="#_x0000_t75" style="width:37pt;height:31pt" o:oleicon="f" o:ole="" coordsize="21600,21600" o:preferrelative="t" filled="f" stroked="f">
            <v:imagedata r:id="rId152" o:title=""/>
            <o:lock v:ext="edit" aspectratio="f"/>
            <w10:anchorlock/>
          </v:shape>
          <o:OLEObject Type="Embed" ProgID="Equation.DSMT4" ShapeID="_x0000_i1091" DrawAspect="Content" ObjectID="_1468075791" r:id="rId153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②</w:t>
      </w:r>
      <w:r>
        <w:rPr>
          <w:rFonts w:cs="Times New Roman" w:hint="eastAsia"/>
          <w:position w:val="-24"/>
          <w:lang w:val="en-US" w:eastAsia="zh-CN"/>
        </w:rPr>
        <w:object>
          <v:shape id="_x0000_i1092" type="#_x0000_t75" style="width:60pt;height:31pt" o:oleicon="f" o:ole="" coordsize="21600,21600" o:preferrelative="t" filled="f" stroked="f">
            <v:imagedata r:id="rId154" o:title=""/>
            <o:lock v:ext="edit" aspectratio="f"/>
            <w10:anchorlock/>
          </v:shape>
          <o:OLEObject Type="Embed" ProgID="Equation.DSMT4" ShapeID="_x0000_i1092" DrawAspect="Content" ObjectID="_1468075792" r:id="rId155"/>
        </w:object>
      </w:r>
      <w:r>
        <w:rPr>
          <w:rFonts w:cs="Times New Roman" w:hint="eastAsia"/>
          <w:lang w:val="en-US" w:eastAsia="zh-CN"/>
        </w:rPr>
        <w:t>或</w:t>
      </w:r>
      <w:r>
        <w:rPr>
          <w:rFonts w:cs="Times New Roman" w:hint="eastAsia"/>
          <w:position w:val="-24"/>
          <w:lang w:val="en-US" w:eastAsia="zh-CN"/>
        </w:rPr>
        <w:object>
          <v:shape id="_x0000_i1093" type="#_x0000_t75" style="width:73pt;height:31pt" o:oleicon="f" o:ole="" coordsize="21600,21600" o:preferrelative="t" filled="f" stroked="f">
            <v:imagedata r:id="rId156" o:title=""/>
            <o:lock v:ext="edit" aspectratio="f"/>
            <w10:anchorlock/>
          </v:shape>
          <o:OLEObject Type="Embed" ProgID="Equation.DSMT4" ShapeID="_x0000_i1093" DrawAspect="Content" ObjectID="_1468075793" r:id="rId157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25.（1）</w:t>
      </w:r>
      <w:r>
        <w:rPr>
          <w:rFonts w:cs="Times New Roman" w:hint="eastAsia"/>
          <w:position w:val="-30"/>
          <w:lang w:val="en-US" w:eastAsia="zh-CN"/>
        </w:rPr>
        <w:object>
          <v:shape id="_x0000_i1094" type="#_x0000_t75" style="width:51pt;height:36pt" o:oleicon="f" o:ole="" coordsize="21600,21600" o:preferrelative="t" filled="f" stroked="f">
            <v:imagedata r:id="rId158" o:title=""/>
            <o:lock v:ext="edit" aspectratio="f"/>
            <w10:anchorlock/>
          </v:shape>
          <o:OLEObject Type="Embed" ProgID="Equation.DSMT4" ShapeID="_x0000_i1094" DrawAspect="Content" ObjectID="_1468075794" r:id="rId15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default"/>
        </w:rPr>
        <w:t>△ ABC的面积</w:t>
      </w:r>
      <w:r>
        <w:rPr>
          <w:rFonts w:cs="Times New Roman" w:hint="eastAsia"/>
          <w:lang w:eastAsia="zh-CN"/>
        </w:rPr>
        <w:t>不变，面积为</w:t>
      </w:r>
      <w:r>
        <w:rPr>
          <w:rFonts w:cs="Times New Roman" w:hint="eastAsia"/>
          <w:lang w:val="en-US" w:eastAsia="zh-CN"/>
        </w:rPr>
        <w:t>13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cs="Times New Roman" w:hint="eastAsia"/>
          <w:lang w:val="en-US" w:eastAsia="zh-CN"/>
        </w:rPr>
        <w:t>（3）</w:t>
      </w:r>
      <w:r>
        <w:rPr>
          <w:rFonts w:ascii="Times New Roman" w:hAnsi="Times New Roman" w:cs="Times New Roman" w:hint="default"/>
          <w:position w:val="-24"/>
        </w:rPr>
        <w:object>
          <v:shape id="_x0000_i1095" type="#_x0000_t75" style="width:62pt;height:31pt" o:oleicon="f" o:ole="" coordsize="21600,21600" o:preferrelative="t" filled="f" stroked="f">
            <v:imagedata r:id="rId160" o:title=""/>
            <o:lock v:ext="edit" aspectratio="f"/>
            <w10:anchorlock/>
          </v:shape>
          <o:OLEObject Type="Embed" ProgID="Equation.DSMT4" ShapeID="_x0000_i1095" DrawAspect="Content" ObjectID="_1468075795" r:id="rId161"/>
        </w:object>
      </w:r>
    </w:p>
    <w:p>
      <w:pPr>
        <w:pStyle w:val="1"/>
        <w:bidi w:val="0"/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sectPr>
      <w:footerReference w:type="default" r:id="rId162"/>
      <w:headerReference w:type="first" r:id="rId163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3DA0299"/>
    <w:multiLevelType w:val="singleLevel"/>
    <w:tmpl w:val="53DA0299"/>
    <w:lvl w:ilvl="0">
      <w:start w:val="2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65A92"/>
    <w:rsid w:val="0DBE081E"/>
    <w:rsid w:val="15EC2BFB"/>
    <w:rsid w:val="174D067B"/>
    <w:rsid w:val="1E52312B"/>
    <w:rsid w:val="3FB65A92"/>
    <w:rsid w:val="50AE0394"/>
    <w:rsid w:val="52844B55"/>
    <w:rsid w:val="6743378A"/>
    <w:rsid w:val="6B5A4E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3.bin" /><Relationship Id="rId103" Type="http://schemas.openxmlformats.org/officeDocument/2006/relationships/image" Target="media/image56.wmf" /><Relationship Id="rId104" Type="http://schemas.openxmlformats.org/officeDocument/2006/relationships/oleObject" Target="embeddings/oleObject44.bin" /><Relationship Id="rId105" Type="http://schemas.openxmlformats.org/officeDocument/2006/relationships/image" Target="media/image57.wmf" /><Relationship Id="rId106" Type="http://schemas.openxmlformats.org/officeDocument/2006/relationships/oleObject" Target="embeddings/oleObject45.bin" /><Relationship Id="rId107" Type="http://schemas.openxmlformats.org/officeDocument/2006/relationships/image" Target="media/image58.wmf" /><Relationship Id="rId108" Type="http://schemas.openxmlformats.org/officeDocument/2006/relationships/oleObject" Target="embeddings/oleObject46.bin" /><Relationship Id="rId109" Type="http://schemas.openxmlformats.org/officeDocument/2006/relationships/image" Target="media/image59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47.bin" /><Relationship Id="rId111" Type="http://schemas.openxmlformats.org/officeDocument/2006/relationships/image" Target="media/image60.wmf" /><Relationship Id="rId112" Type="http://schemas.openxmlformats.org/officeDocument/2006/relationships/oleObject" Target="embeddings/oleObject48.bin" /><Relationship Id="rId113" Type="http://schemas.openxmlformats.org/officeDocument/2006/relationships/image" Target="media/image61.png" /><Relationship Id="rId114" Type="http://schemas.openxmlformats.org/officeDocument/2006/relationships/image" Target="media/image62.wmf" /><Relationship Id="rId115" Type="http://schemas.openxmlformats.org/officeDocument/2006/relationships/oleObject" Target="embeddings/oleObject49.bin" /><Relationship Id="rId116" Type="http://schemas.openxmlformats.org/officeDocument/2006/relationships/image" Target="media/image63.wmf" /><Relationship Id="rId117" Type="http://schemas.openxmlformats.org/officeDocument/2006/relationships/oleObject" Target="embeddings/oleObject50.bin" /><Relationship Id="rId118" Type="http://schemas.openxmlformats.org/officeDocument/2006/relationships/image" Target="media/image64.wmf" /><Relationship Id="rId119" Type="http://schemas.openxmlformats.org/officeDocument/2006/relationships/oleObject" Target="embeddings/oleObject51.bin" /><Relationship Id="rId12" Type="http://schemas.openxmlformats.org/officeDocument/2006/relationships/image" Target="media/image5.wmf" /><Relationship Id="rId120" Type="http://schemas.openxmlformats.org/officeDocument/2006/relationships/image" Target="media/image65.jpeg" /><Relationship Id="rId121" Type="http://schemas.openxmlformats.org/officeDocument/2006/relationships/image" Target="media/image66.jpeg" /><Relationship Id="rId122" Type="http://schemas.openxmlformats.org/officeDocument/2006/relationships/image" Target="media/image67.wmf" /><Relationship Id="rId123" Type="http://schemas.openxmlformats.org/officeDocument/2006/relationships/oleObject" Target="embeddings/oleObject52.bin" /><Relationship Id="rId124" Type="http://schemas.openxmlformats.org/officeDocument/2006/relationships/image" Target="media/image68.wmf" /><Relationship Id="rId125" Type="http://schemas.openxmlformats.org/officeDocument/2006/relationships/oleObject" Target="embeddings/oleObject53.bin" /><Relationship Id="rId126" Type="http://schemas.openxmlformats.org/officeDocument/2006/relationships/image" Target="media/image69.wmf" /><Relationship Id="rId127" Type="http://schemas.openxmlformats.org/officeDocument/2006/relationships/oleObject" Target="embeddings/oleObject54.bin" /><Relationship Id="rId128" Type="http://schemas.openxmlformats.org/officeDocument/2006/relationships/image" Target="media/image70.wmf" /><Relationship Id="rId129" Type="http://schemas.openxmlformats.org/officeDocument/2006/relationships/oleObject" Target="embeddings/oleObject55.bin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6.bin" /><Relationship Id="rId131" Type="http://schemas.openxmlformats.org/officeDocument/2006/relationships/image" Target="media/image71.wmf" /><Relationship Id="rId132" Type="http://schemas.openxmlformats.org/officeDocument/2006/relationships/oleObject" Target="embeddings/oleObject57.bin" /><Relationship Id="rId133" Type="http://schemas.openxmlformats.org/officeDocument/2006/relationships/image" Target="media/image72.wmf" /><Relationship Id="rId134" Type="http://schemas.openxmlformats.org/officeDocument/2006/relationships/oleObject" Target="embeddings/oleObject58.bin" /><Relationship Id="rId135" Type="http://schemas.openxmlformats.org/officeDocument/2006/relationships/image" Target="media/image73.wmf" /><Relationship Id="rId136" Type="http://schemas.openxmlformats.org/officeDocument/2006/relationships/oleObject" Target="embeddings/oleObject59.bin" /><Relationship Id="rId137" Type="http://schemas.openxmlformats.org/officeDocument/2006/relationships/image" Target="media/image74.png" /><Relationship Id="rId138" Type="http://schemas.openxmlformats.org/officeDocument/2006/relationships/image" Target="media/image75.wmf" /><Relationship Id="rId139" Type="http://schemas.openxmlformats.org/officeDocument/2006/relationships/oleObject" Target="embeddings/oleObject60.bin" /><Relationship Id="rId14" Type="http://schemas.openxmlformats.org/officeDocument/2006/relationships/image" Target="media/image6.wmf" /><Relationship Id="rId140" Type="http://schemas.openxmlformats.org/officeDocument/2006/relationships/image" Target="media/image76.wmf" /><Relationship Id="rId141" Type="http://schemas.openxmlformats.org/officeDocument/2006/relationships/oleObject" Target="embeddings/oleObject61.bin" /><Relationship Id="rId142" Type="http://schemas.openxmlformats.org/officeDocument/2006/relationships/image" Target="media/image77.wmf" /><Relationship Id="rId143" Type="http://schemas.openxmlformats.org/officeDocument/2006/relationships/oleObject" Target="embeddings/oleObject62.bin" /><Relationship Id="rId144" Type="http://schemas.openxmlformats.org/officeDocument/2006/relationships/image" Target="media/image78.wmf" /><Relationship Id="rId145" Type="http://schemas.openxmlformats.org/officeDocument/2006/relationships/oleObject" Target="embeddings/oleObject63.bin" /><Relationship Id="rId146" Type="http://schemas.openxmlformats.org/officeDocument/2006/relationships/image" Target="media/image79.wmf" /><Relationship Id="rId147" Type="http://schemas.openxmlformats.org/officeDocument/2006/relationships/oleObject" Target="embeddings/oleObject64.bin" /><Relationship Id="rId148" Type="http://schemas.openxmlformats.org/officeDocument/2006/relationships/image" Target="media/image80.wmf" /><Relationship Id="rId149" Type="http://schemas.openxmlformats.org/officeDocument/2006/relationships/oleObject" Target="embeddings/oleObject65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81.wmf" /><Relationship Id="rId151" Type="http://schemas.openxmlformats.org/officeDocument/2006/relationships/oleObject" Target="embeddings/oleObject66.bin" /><Relationship Id="rId152" Type="http://schemas.openxmlformats.org/officeDocument/2006/relationships/image" Target="media/image82.wmf" /><Relationship Id="rId153" Type="http://schemas.openxmlformats.org/officeDocument/2006/relationships/oleObject" Target="embeddings/oleObject67.bin" /><Relationship Id="rId154" Type="http://schemas.openxmlformats.org/officeDocument/2006/relationships/image" Target="media/image83.wmf" /><Relationship Id="rId155" Type="http://schemas.openxmlformats.org/officeDocument/2006/relationships/oleObject" Target="embeddings/oleObject68.bin" /><Relationship Id="rId156" Type="http://schemas.openxmlformats.org/officeDocument/2006/relationships/image" Target="media/image84.wmf" /><Relationship Id="rId157" Type="http://schemas.openxmlformats.org/officeDocument/2006/relationships/oleObject" Target="embeddings/oleObject69.bin" /><Relationship Id="rId158" Type="http://schemas.openxmlformats.org/officeDocument/2006/relationships/image" Target="media/image85.wmf" /><Relationship Id="rId159" Type="http://schemas.openxmlformats.org/officeDocument/2006/relationships/oleObject" Target="embeddings/oleObject70.bin" /><Relationship Id="rId16" Type="http://schemas.openxmlformats.org/officeDocument/2006/relationships/image" Target="media/image7.wmf" /><Relationship Id="rId160" Type="http://schemas.openxmlformats.org/officeDocument/2006/relationships/image" Target="media/image86.wmf" /><Relationship Id="rId161" Type="http://schemas.openxmlformats.org/officeDocument/2006/relationships/oleObject" Target="embeddings/oleObject71.bin" /><Relationship Id="rId162" Type="http://schemas.openxmlformats.org/officeDocument/2006/relationships/footer" Target="footer1.xml" /><Relationship Id="rId163" Type="http://schemas.openxmlformats.org/officeDocument/2006/relationships/header" Target="header1.xml" /><Relationship Id="rId164" Type="http://schemas.openxmlformats.org/officeDocument/2006/relationships/theme" Target="theme/theme1.xml" /><Relationship Id="rId165" Type="http://schemas.openxmlformats.org/officeDocument/2006/relationships/numbering" Target="numbering.xml" /><Relationship Id="rId166" Type="http://schemas.openxmlformats.org/officeDocument/2006/relationships/styles" Target="styles.xml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png" /><Relationship Id="rId28" Type="http://schemas.openxmlformats.org/officeDocument/2006/relationships/image" Target="media/image14.png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0.bin" /><Relationship Id="rId5" Type="http://schemas.openxmlformats.org/officeDocument/2006/relationships/image" Target="media/image1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png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jpeg" /><Relationship Id="rId72" Type="http://schemas.openxmlformats.org/officeDocument/2006/relationships/image" Target="media/image38.png" /><Relationship Id="rId73" Type="http://schemas.openxmlformats.org/officeDocument/2006/relationships/image" Target="media/image39.jpeg" /><Relationship Id="rId74" Type="http://schemas.openxmlformats.org/officeDocument/2006/relationships/image" Target="media/image40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2.wmf" /><Relationship Id="rId79" Type="http://schemas.openxmlformats.org/officeDocument/2006/relationships/oleObject" Target="embeddings/oleObject33.bin" /><Relationship Id="rId8" Type="http://schemas.openxmlformats.org/officeDocument/2006/relationships/image" Target="media/image3.wmf" /><Relationship Id="rId80" Type="http://schemas.openxmlformats.org/officeDocument/2006/relationships/image" Target="media/image43.wmf" /><Relationship Id="rId81" Type="http://schemas.openxmlformats.org/officeDocument/2006/relationships/oleObject" Target="embeddings/oleObject34.bin" /><Relationship Id="rId82" Type="http://schemas.openxmlformats.org/officeDocument/2006/relationships/image" Target="media/image44.wmf" /><Relationship Id="rId83" Type="http://schemas.openxmlformats.org/officeDocument/2006/relationships/oleObject" Target="embeddings/oleObject35.bin" /><Relationship Id="rId84" Type="http://schemas.openxmlformats.org/officeDocument/2006/relationships/image" Target="media/image45.wmf" /><Relationship Id="rId85" Type="http://schemas.openxmlformats.org/officeDocument/2006/relationships/oleObject" Target="embeddings/oleObject36.bin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7.wmf" /><Relationship Id="rId89" Type="http://schemas.openxmlformats.org/officeDocument/2006/relationships/oleObject" Target="embeddings/oleObject38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8.png" /><Relationship Id="rId91" Type="http://schemas.openxmlformats.org/officeDocument/2006/relationships/image" Target="media/image49.png" /><Relationship Id="rId92" Type="http://schemas.openxmlformats.org/officeDocument/2006/relationships/image" Target="media/image50.jpeg" /><Relationship Id="rId93" Type="http://schemas.openxmlformats.org/officeDocument/2006/relationships/image" Target="media/image51.wmf" /><Relationship Id="rId94" Type="http://schemas.openxmlformats.org/officeDocument/2006/relationships/oleObject" Target="embeddings/oleObject39.bin" /><Relationship Id="rId95" Type="http://schemas.openxmlformats.org/officeDocument/2006/relationships/image" Target="media/image52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2021-06-04T10:24:00Z</dcterms:created>
  <dcterms:modified xsi:type="dcterms:W3CDTF">2021-06-04T16:30:55Z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